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Схема оценивания задачи В   Театр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Всего шесть задач.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Каждая задача оценивается в 10 баллов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При нахождений ответа на тест, программа выполняется меньше 1 секунды – 1 балл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При нахождений ответа на тест, программа занимает не больше 256 Мбайт памяти – 1 балл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При нахождений правильного ответа – 8 баллов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Входные данные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В первой строке задается количество мальчиков и девочек.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Droid Sans Mono" w:cs="Droid Sans Mono" w:eastAsia="Droid Sans Mono" w:hAnsi="Droid Sans Mono"/>
          <w:b w:val="1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b w:val="1"/>
          <w:sz w:val="20"/>
          <w:szCs w:val="20"/>
          <w:rtl w:val="0"/>
        </w:rPr>
        <w:t xml:space="preserve">Выходные данные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Схема рассадки детей в ряду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Droid Sans Mono" w:cs="Droid Sans Mono" w:eastAsia="Droid Sans Mono" w:hAnsi="Droid Sans Mono"/>
          <w:b w:val="1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b w:val="1"/>
          <w:sz w:val="20"/>
          <w:szCs w:val="20"/>
          <w:rtl w:val="0"/>
        </w:rPr>
        <w:t xml:space="preserve">Тестовые примеры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36</w:t>
        <w:tab/>
        <w:tab/>
        <w:t xml:space="preserve">18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BGBBGBBGBBGBBGBBGBBGBBGBBGBBGBBGBBGBBGBBGBBGBBGBBGBBGB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31</w:t>
        <w:tab/>
        <w:tab/>
        <w:t xml:space="preserve">23</w:t>
        <w:tab/>
        <w:tab/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BGBGBGBGBGBGBGBGBGBGBGBGBGBGBGBGBBGBBGBBGBBGBBGBBGBBGB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31</w:t>
        <w:tab/>
        <w:tab/>
        <w:t xml:space="preserve">10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NO SOLUTION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28</w:t>
        <w:tab/>
        <w:tab/>
        <w:t xml:space="preserve">47</w:t>
      </w:r>
    </w:p>
    <w:p w:rsidR="00000000" w:rsidDel="00000000" w:rsidP="00000000" w:rsidRDefault="00000000" w:rsidRPr="00000000" w14:paraId="0000001C">
      <w:pPr>
        <w:spacing w:after="0" w:line="240" w:lineRule="auto"/>
        <w:ind w:right="-426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GBGGBGGBGGBGBGGBGGBGGBGGBGGBGGBGGBGBGGBGG</w:t>
        <w:tab/>
        <w:t xml:space="preserve">BGGBGGBGBGGBGGBGGBGGBGBBGBGGBGGBGB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15</w:t>
        <w:tab/>
        <w:tab/>
        <w:t xml:space="preserve">45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NO SOLUTION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8</w:t>
        <w:tab/>
        <w:tab/>
        <w:t xml:space="preserve">6</w:t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BGBBGGBBGBGBGB</w:t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Итого      Задача оценивается максимум в 60 баллов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В-Театр тапсырманы бағалау схемасы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Барлығы алты тапсырма.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Әр тапсырма 10 ұпаймен бағаланады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Тестке жауап табылған кезде бағдарлама 1 секундтан аз орындалады-1 ұпай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Тестке жауап тапқан кезде бағдарлама 256 Мбайт жадтан аспайды-1 ұпай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Дұрыс жауапты тапқан кезде-8 ұпай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Кіріс деректері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Бірінші жолда ұлдар мен қыздардың саны көрсетіледі.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Шығу деректері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Балаларды қатарға отырғызу схемасы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Тестілеу мысалдары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36</w:t>
        <w:tab/>
        <w:tab/>
        <w:t xml:space="preserve">18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BGBBGBBGBBGBBGBBGBBGBBGBBGBBGBBGBBGBBGBBGBBGBBGBBGBBGB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31</w:t>
        <w:tab/>
        <w:tab/>
        <w:t xml:space="preserve">23</w:t>
        <w:tab/>
        <w:tab/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BGBGBGBGBGBGBGBGBGBGBGBGBGBGBGBGBBGBBGBBGBBGBBGBBGBBGB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31</w:t>
        <w:tab/>
        <w:tab/>
        <w:t xml:space="preserve">10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NO SOLUTION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28</w:t>
        <w:tab/>
        <w:tab/>
        <w:t xml:space="preserve">47</w:t>
      </w:r>
    </w:p>
    <w:p w:rsidR="00000000" w:rsidDel="00000000" w:rsidP="00000000" w:rsidRDefault="00000000" w:rsidRPr="00000000" w14:paraId="0000003E">
      <w:pPr>
        <w:spacing w:after="0" w:line="240" w:lineRule="auto"/>
        <w:ind w:right="-426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GBGGBGGBGGBGBGGBGGBGGBGGBGGBGGBGGBGBGGBGG</w:t>
        <w:tab/>
        <w:t xml:space="preserve">BGGBGGBGBGGBGGBGGBGGBGBBGBGGBGGBGB</w:t>
      </w:r>
    </w:p>
    <w:p w:rsidR="00000000" w:rsidDel="00000000" w:rsidP="00000000" w:rsidRDefault="00000000" w:rsidRPr="00000000" w14:paraId="0000003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15</w:t>
        <w:tab/>
        <w:tab/>
        <w:t xml:space="preserve">45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Droid Sans Mono" w:cs="Droid Sans Mono" w:eastAsia="Droid Sans Mono" w:hAnsi="Droid Sans Mono"/>
          <w:sz w:val="20"/>
          <w:szCs w:val="20"/>
        </w:rPr>
      </w:pPr>
      <w:r w:rsidDel="00000000" w:rsidR="00000000" w:rsidRPr="00000000">
        <w:rPr>
          <w:rFonts w:ascii="Droid Sans Mono" w:cs="Droid Sans Mono" w:eastAsia="Droid Sans Mono" w:hAnsi="Droid Sans Mono"/>
          <w:sz w:val="20"/>
          <w:szCs w:val="20"/>
          <w:rtl w:val="0"/>
        </w:rPr>
        <w:t xml:space="preserve">NO SOLUTION</w:t>
      </w:r>
    </w:p>
    <w:p w:rsidR="00000000" w:rsidDel="00000000" w:rsidP="00000000" w:rsidRDefault="00000000" w:rsidRPr="00000000" w14:paraId="0000004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8</w:t>
        <w:tab/>
        <w:tab/>
        <w:t xml:space="preserve">6</w:t>
      </w:r>
    </w:p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BGBBGGBBGBGBGB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Қорытынды- тапсырма ең көбі 60 ұпаймен бағаланады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roid Sans Mon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